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44" w:rsidRDefault="00013E44" w:rsidP="0016241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ADATSZOLGÁLTATÁS</w:t>
      </w:r>
    </w:p>
    <w:p w:rsidR="00013E44" w:rsidRDefault="00013E44" w:rsidP="00BD7836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KSZDR2016 - Kérdőív alapnyilvántartási rendszerről</w:t>
      </w:r>
    </w:p>
    <w:p w:rsidR="00013E44" w:rsidRPr="00162418" w:rsidRDefault="00013E44" w:rsidP="00BD7836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434"/>
        <w:gridCol w:w="1441"/>
      </w:tblGrid>
      <w:tr w:rsidR="00013E44" w:rsidRPr="00162418" w:rsidTr="007639C8">
        <w:trPr>
          <w:cantSplit/>
        </w:trPr>
        <w:tc>
          <w:tcPr>
            <w:tcW w:w="10692" w:type="dxa"/>
            <w:gridSpan w:val="3"/>
            <w:tcBorders>
              <w:top w:val="nil"/>
              <w:left w:val="nil"/>
              <w:right w:val="nil"/>
            </w:tcBorders>
          </w:tcPr>
          <w:p w:rsidR="00013E44" w:rsidRPr="007639C8" w:rsidRDefault="00013E4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3E44" w:rsidRPr="00255A49" w:rsidTr="007639C8">
        <w:trPr>
          <w:cantSplit/>
        </w:trPr>
        <w:tc>
          <w:tcPr>
            <w:tcW w:w="10692" w:type="dxa"/>
            <w:gridSpan w:val="3"/>
            <w:shd w:val="clear" w:color="auto" w:fill="D9D9D9"/>
            <w:tcMar>
              <w:top w:w="57" w:type="dxa"/>
              <w:bottom w:w="57" w:type="dxa"/>
            </w:tcMar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b/>
              </w:rPr>
            </w:pPr>
            <w:r w:rsidRPr="007639C8">
              <w:rPr>
                <w:rFonts w:ascii="Calibri" w:hAnsi="Calibri" w:cs="Calibri"/>
                <w:b/>
              </w:rPr>
              <w:t>KSZDR 01 - Adatgyűjtés közszolgálati alapnyilvántartási rendszerekről</w:t>
            </w:r>
          </w:p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3E44" w:rsidRPr="00255A49" w:rsidTr="007639C8">
        <w:trPr>
          <w:cantSplit/>
        </w:trPr>
        <w:tc>
          <w:tcPr>
            <w:tcW w:w="817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39C8"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8434" w:type="dxa"/>
            <w:shd w:val="clear" w:color="auto" w:fill="D9D9D9"/>
            <w:vAlign w:val="center"/>
          </w:tcPr>
          <w:p w:rsidR="00013E44" w:rsidRPr="007639C8" w:rsidRDefault="00013E44" w:rsidP="008829C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639C8">
              <w:rPr>
                <w:rFonts w:ascii="Calibri" w:hAnsi="Calibri" w:cs="Calibri"/>
                <w:b/>
                <w:sz w:val="20"/>
                <w:szCs w:val="20"/>
              </w:rPr>
              <w:t>A közszolgálati alapnyilvántartásról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13E44" w:rsidRPr="00255A49" w:rsidTr="007639C8">
        <w:trPr>
          <w:cantSplit/>
        </w:trPr>
        <w:tc>
          <w:tcPr>
            <w:tcW w:w="817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39C8"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8434" w:type="dxa"/>
            <w:shd w:val="clear" w:color="auto" w:fill="D9D9D9"/>
            <w:vAlign w:val="center"/>
          </w:tcPr>
          <w:p w:rsidR="00013E44" w:rsidRPr="007639C8" w:rsidRDefault="00013E44" w:rsidP="008829C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639C8">
              <w:rPr>
                <w:rFonts w:ascii="Calibri" w:hAnsi="Calibri" w:cs="Calibri"/>
                <w:b/>
                <w:sz w:val="20"/>
                <w:szCs w:val="20"/>
              </w:rPr>
              <w:t>AZ ADATKEZELÉS FORMÁTUMA (Ha a közszolgálati alapnyilvántartást papíralapon vezetik, akkor kérjük írjon 0-át, ha elektronikusan vezetik, kérjük írjon 1-est.)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13E44" w:rsidRPr="00255A49" w:rsidTr="007639C8">
        <w:trPr>
          <w:cantSplit/>
        </w:trPr>
        <w:tc>
          <w:tcPr>
            <w:tcW w:w="81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8434" w:type="dxa"/>
            <w:shd w:val="clear" w:color="auto" w:fill="FFFFFF"/>
            <w:vAlign w:val="center"/>
          </w:tcPr>
          <w:p w:rsidR="00013E44" w:rsidRPr="007639C8" w:rsidRDefault="00013E44" w:rsidP="00BD7836">
            <w:pPr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papír alapú vagy elektronikus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013E44" w:rsidRPr="00255A49" w:rsidTr="007639C8">
        <w:trPr>
          <w:cantSplit/>
        </w:trPr>
        <w:tc>
          <w:tcPr>
            <w:tcW w:w="817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39C8"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8434" w:type="dxa"/>
            <w:shd w:val="clear" w:color="auto" w:fill="D9D9D9"/>
            <w:vAlign w:val="center"/>
          </w:tcPr>
          <w:p w:rsidR="00013E44" w:rsidRPr="007639C8" w:rsidRDefault="00013E44" w:rsidP="008829C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639C8">
              <w:rPr>
                <w:rFonts w:ascii="Calibri" w:hAnsi="Calibri" w:cs="Calibri"/>
                <w:b/>
                <w:sz w:val="20"/>
                <w:szCs w:val="20"/>
              </w:rPr>
              <w:t>AZ ADATKEZELÉST TÁMOGATÓ ALKALMAZÁS, SZOFTVER (Kérjük, az alábbi listából válassza ki az Önök által használt szoftvert és írjon mellé egy 1-est, a többi sorban a 0-át tüntesse fel. Ha a listában nem talál megfelelőt, akkor az „Egyéb” sorban adja meg a használt szoftver nevét.)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13E44" w:rsidRPr="00255A49" w:rsidTr="007639C8">
        <w:trPr>
          <w:cantSplit/>
        </w:trPr>
        <w:tc>
          <w:tcPr>
            <w:tcW w:w="81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8434" w:type="dxa"/>
            <w:shd w:val="clear" w:color="auto" w:fill="FFFFFF"/>
            <w:vAlign w:val="center"/>
          </w:tcPr>
          <w:p w:rsidR="00013E44" w:rsidRPr="007639C8" w:rsidRDefault="00013E44" w:rsidP="00BD7836">
            <w:pPr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WinTiszt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013E44" w:rsidRPr="00255A49" w:rsidTr="007639C8">
        <w:trPr>
          <w:cantSplit/>
        </w:trPr>
        <w:tc>
          <w:tcPr>
            <w:tcW w:w="81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8434" w:type="dxa"/>
            <w:shd w:val="clear" w:color="auto" w:fill="FFFFFF"/>
            <w:vAlign w:val="center"/>
          </w:tcPr>
          <w:p w:rsidR="00013E44" w:rsidRPr="007639C8" w:rsidRDefault="00013E44" w:rsidP="00BD7836">
            <w:pPr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Nexon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13E44" w:rsidRPr="00255A49" w:rsidTr="007639C8">
        <w:trPr>
          <w:cantSplit/>
        </w:trPr>
        <w:tc>
          <w:tcPr>
            <w:tcW w:w="81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8434" w:type="dxa"/>
            <w:shd w:val="clear" w:color="auto" w:fill="FFFFFF"/>
            <w:vAlign w:val="center"/>
          </w:tcPr>
          <w:p w:rsidR="00013E44" w:rsidRPr="007639C8" w:rsidRDefault="00013E44" w:rsidP="00BD7836">
            <w:pPr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Szenyor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13E44" w:rsidRPr="00255A49" w:rsidTr="007639C8">
        <w:trPr>
          <w:cantSplit/>
        </w:trPr>
        <w:tc>
          <w:tcPr>
            <w:tcW w:w="81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8434" w:type="dxa"/>
            <w:shd w:val="clear" w:color="auto" w:fill="FFFFFF"/>
            <w:vAlign w:val="center"/>
          </w:tcPr>
          <w:p w:rsidR="00013E44" w:rsidRPr="007639C8" w:rsidRDefault="00013E44" w:rsidP="00BD7836">
            <w:pPr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KSzSzR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13E44" w:rsidRPr="00255A49" w:rsidTr="007639C8">
        <w:trPr>
          <w:cantSplit/>
        </w:trPr>
        <w:tc>
          <w:tcPr>
            <w:tcW w:w="81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8434" w:type="dxa"/>
            <w:shd w:val="clear" w:color="auto" w:fill="FFFFFF"/>
            <w:vAlign w:val="center"/>
          </w:tcPr>
          <w:p w:rsidR="00013E44" w:rsidRPr="007639C8" w:rsidRDefault="00013E44" w:rsidP="00BD7836">
            <w:pPr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Egyéb: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13E44" w:rsidRPr="00255A49" w:rsidTr="007639C8">
        <w:trPr>
          <w:cantSplit/>
        </w:trPr>
        <w:tc>
          <w:tcPr>
            <w:tcW w:w="817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39C8">
              <w:rPr>
                <w:rFonts w:ascii="Calibri" w:hAnsi="Calibri" w:cs="Calibri"/>
                <w:b/>
                <w:sz w:val="20"/>
                <w:szCs w:val="20"/>
              </w:rPr>
              <w:t>10.</w:t>
            </w:r>
          </w:p>
        </w:tc>
        <w:tc>
          <w:tcPr>
            <w:tcW w:w="8434" w:type="dxa"/>
            <w:shd w:val="clear" w:color="auto" w:fill="D9D9D9"/>
            <w:vAlign w:val="center"/>
          </w:tcPr>
          <w:p w:rsidR="00013E44" w:rsidRPr="007639C8" w:rsidRDefault="00013E44" w:rsidP="008829C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639C8">
              <w:rPr>
                <w:rFonts w:ascii="Calibri" w:hAnsi="Calibri" w:cs="Calibri"/>
                <w:b/>
                <w:sz w:val="20"/>
                <w:szCs w:val="20"/>
              </w:rPr>
              <w:t>AZ ADATBÁZISRA VONATKOZÓ KÉRDÉSEK (Amennyiben az állítás igaz, írjon 1-est, ha az állítás hamis, akkor 0-át.)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13E44" w:rsidRPr="00255A49" w:rsidTr="007639C8">
        <w:trPr>
          <w:cantSplit/>
        </w:trPr>
        <w:tc>
          <w:tcPr>
            <w:tcW w:w="81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8434" w:type="dxa"/>
            <w:shd w:val="clear" w:color="auto" w:fill="FFFFFF"/>
            <w:vAlign w:val="center"/>
          </w:tcPr>
          <w:p w:rsidR="00013E44" w:rsidRPr="007639C8" w:rsidRDefault="00013E44" w:rsidP="00BD7836">
            <w:pPr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Az adatokat tartalmazó adatbázis fizikálisan és/vagy adatelérés szempontjából a szervezet infrastruktúrájában helyezkedik el.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013E44" w:rsidRPr="00255A49" w:rsidTr="007639C8">
        <w:trPr>
          <w:cantSplit/>
        </w:trPr>
        <w:tc>
          <w:tcPr>
            <w:tcW w:w="81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8434" w:type="dxa"/>
            <w:shd w:val="clear" w:color="auto" w:fill="FFFFFF"/>
            <w:vAlign w:val="center"/>
          </w:tcPr>
          <w:p w:rsidR="00013E44" w:rsidRPr="007639C8" w:rsidRDefault="00013E44" w:rsidP="00BD7836">
            <w:pPr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Az adatbázis SQL nyelvet használ (pl.: MySQL, ORACLE, MS SQL stb.).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13E44" w:rsidRPr="00255A49" w:rsidTr="007639C8">
        <w:trPr>
          <w:cantSplit/>
        </w:trPr>
        <w:tc>
          <w:tcPr>
            <w:tcW w:w="81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8434" w:type="dxa"/>
            <w:shd w:val="clear" w:color="auto" w:fill="FFFFFF"/>
            <w:vAlign w:val="center"/>
          </w:tcPr>
          <w:p w:rsidR="00013E44" w:rsidRPr="007639C8" w:rsidRDefault="00013E44" w:rsidP="00BD7836">
            <w:pPr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A szervezet rendelkezik-e az adatbázisra vonatkozó részletes sémaleírással (adattáblák, mezők, típusok, kapcsolatok stb.)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013E44" w:rsidRPr="00255A49" w:rsidTr="007639C8">
        <w:trPr>
          <w:cantSplit/>
        </w:trPr>
        <w:tc>
          <w:tcPr>
            <w:tcW w:w="817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39C8">
              <w:rPr>
                <w:rFonts w:ascii="Calibri" w:hAnsi="Calibri" w:cs="Calibri"/>
                <w:b/>
                <w:sz w:val="20"/>
                <w:szCs w:val="20"/>
              </w:rPr>
              <w:t>14.</w:t>
            </w:r>
          </w:p>
        </w:tc>
        <w:tc>
          <w:tcPr>
            <w:tcW w:w="8434" w:type="dxa"/>
            <w:shd w:val="clear" w:color="auto" w:fill="D9D9D9"/>
            <w:vAlign w:val="center"/>
          </w:tcPr>
          <w:p w:rsidR="00013E44" w:rsidRPr="007639C8" w:rsidRDefault="00013E44" w:rsidP="008829C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639C8">
              <w:rPr>
                <w:rFonts w:ascii="Calibri" w:hAnsi="Calibri" w:cs="Calibri"/>
                <w:b/>
                <w:sz w:val="20"/>
                <w:szCs w:val="20"/>
              </w:rPr>
              <w:t>A KÖZSZOLGÁLATI ALAPNYILVÁNTARTÁSI RENDSZER MÁS ADATRENDSZERREL VALÓ KAPCSOLATÁNAK VIZSGÁLATA [Kérjük, adja meg, hogy közszolgálati alapnyilvántartása hány db más adatrendszerrel létesít (távoli) adatkapcsolatot  (pl. : interface, webservice stb. segítségével), ha nincs ilyen kapcsolat, írjon 0-át.]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13E44" w:rsidRPr="00255A49" w:rsidTr="007639C8">
        <w:trPr>
          <w:cantSplit/>
        </w:trPr>
        <w:tc>
          <w:tcPr>
            <w:tcW w:w="81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8434" w:type="dxa"/>
            <w:shd w:val="clear" w:color="auto" w:fill="FFFFFF"/>
            <w:vAlign w:val="center"/>
          </w:tcPr>
          <w:p w:rsidR="00013E44" w:rsidRPr="007639C8" w:rsidRDefault="00013E44" w:rsidP="00BD7836">
            <w:pPr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A közszolgálati alapnyilvántartási rendszerrel kapcsolatban lévő más adatrendszerek száma: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3E44" w:rsidRPr="00255A49" w:rsidTr="007639C8">
        <w:trPr>
          <w:cantSplit/>
        </w:trPr>
        <w:tc>
          <w:tcPr>
            <w:tcW w:w="817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39C8">
              <w:rPr>
                <w:rFonts w:ascii="Calibri" w:hAnsi="Calibri" w:cs="Calibri"/>
                <w:b/>
                <w:sz w:val="20"/>
                <w:szCs w:val="20"/>
              </w:rPr>
              <w:t>16.</w:t>
            </w:r>
          </w:p>
        </w:tc>
        <w:tc>
          <w:tcPr>
            <w:tcW w:w="8434" w:type="dxa"/>
            <w:shd w:val="clear" w:color="auto" w:fill="D9D9D9"/>
            <w:vAlign w:val="center"/>
          </w:tcPr>
          <w:p w:rsidR="00013E44" w:rsidRPr="007639C8" w:rsidRDefault="00013E44" w:rsidP="008829C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639C8">
              <w:rPr>
                <w:rFonts w:ascii="Calibri" w:hAnsi="Calibri" w:cs="Calibri"/>
                <w:b/>
                <w:sz w:val="20"/>
                <w:szCs w:val="20"/>
              </w:rPr>
              <w:t>KÖZSZOLGÁLATI NYILVÁNTARTÁS INFORMATIKAI HÁTTERÉNEK BIZTOSÍTÁSÁÉRT FELELŐS SZEMÉLY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13E44" w:rsidRPr="00255A49" w:rsidTr="007639C8">
        <w:trPr>
          <w:cantSplit/>
        </w:trPr>
        <w:tc>
          <w:tcPr>
            <w:tcW w:w="81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8434" w:type="dxa"/>
            <w:shd w:val="clear" w:color="auto" w:fill="FFFFFF"/>
            <w:vAlign w:val="center"/>
          </w:tcPr>
          <w:p w:rsidR="00013E44" w:rsidRPr="007639C8" w:rsidRDefault="00013E44" w:rsidP="00BD7836">
            <w:pPr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az informatikus neve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3E44" w:rsidRPr="00255A49" w:rsidTr="007639C8">
        <w:trPr>
          <w:cantSplit/>
        </w:trPr>
        <w:tc>
          <w:tcPr>
            <w:tcW w:w="81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8434" w:type="dxa"/>
            <w:shd w:val="clear" w:color="auto" w:fill="FFFFFF"/>
            <w:vAlign w:val="center"/>
          </w:tcPr>
          <w:p w:rsidR="00013E44" w:rsidRPr="007639C8" w:rsidRDefault="00013E44" w:rsidP="00BD7836">
            <w:pPr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az informatikust foglalkoztató szervezet neve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3E44" w:rsidRPr="00255A49" w:rsidTr="007639C8">
        <w:trPr>
          <w:cantSplit/>
        </w:trPr>
        <w:tc>
          <w:tcPr>
            <w:tcW w:w="81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8434" w:type="dxa"/>
            <w:shd w:val="clear" w:color="auto" w:fill="FFFFFF"/>
            <w:vAlign w:val="center"/>
          </w:tcPr>
          <w:p w:rsidR="00013E44" w:rsidRPr="007639C8" w:rsidRDefault="00013E44" w:rsidP="00BD7836">
            <w:pPr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az informatikus e-mail címe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3E44" w:rsidRPr="00255A49" w:rsidTr="007639C8">
        <w:trPr>
          <w:cantSplit/>
        </w:trPr>
        <w:tc>
          <w:tcPr>
            <w:tcW w:w="81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8434" w:type="dxa"/>
            <w:shd w:val="clear" w:color="auto" w:fill="FFFFFF"/>
            <w:vAlign w:val="center"/>
          </w:tcPr>
          <w:p w:rsidR="00013E44" w:rsidRPr="007639C8" w:rsidRDefault="00013E44" w:rsidP="00BD7836">
            <w:pPr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az informatikus telefonszáma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3E44" w:rsidRPr="00255A49" w:rsidTr="007639C8">
        <w:trPr>
          <w:cantSplit/>
        </w:trPr>
        <w:tc>
          <w:tcPr>
            <w:tcW w:w="817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639C8">
              <w:rPr>
                <w:rFonts w:ascii="Calibri" w:hAnsi="Calibri" w:cs="Calibri"/>
                <w:b/>
                <w:sz w:val="20"/>
                <w:szCs w:val="20"/>
              </w:rPr>
              <w:t>21.</w:t>
            </w:r>
          </w:p>
        </w:tc>
        <w:tc>
          <w:tcPr>
            <w:tcW w:w="8434" w:type="dxa"/>
            <w:shd w:val="clear" w:color="auto" w:fill="D9D9D9"/>
            <w:vAlign w:val="center"/>
          </w:tcPr>
          <w:p w:rsidR="00013E44" w:rsidRPr="007639C8" w:rsidRDefault="00013E44" w:rsidP="008829C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7639C8">
              <w:rPr>
                <w:rFonts w:ascii="Calibri" w:hAnsi="Calibri" w:cs="Calibri"/>
                <w:b/>
                <w:sz w:val="20"/>
                <w:szCs w:val="20"/>
              </w:rPr>
              <w:t>AZ ÁLLOMÁNYTÁBLA KEZELÉSE (Amennyiben az állítás igaz, kérjük, írjon 1-est, egyéb esetben 0-át.)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13E44" w:rsidRPr="00255A49" w:rsidTr="007639C8">
        <w:trPr>
          <w:cantSplit/>
        </w:trPr>
        <w:tc>
          <w:tcPr>
            <w:tcW w:w="817" w:type="dxa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8434" w:type="dxa"/>
            <w:shd w:val="clear" w:color="auto" w:fill="FFFFFF"/>
            <w:vAlign w:val="center"/>
          </w:tcPr>
          <w:p w:rsidR="00013E44" w:rsidRPr="007639C8" w:rsidRDefault="00013E44" w:rsidP="00BD7836">
            <w:pPr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A személyügyi nyilvántartó rendszerben strukturált állománytábla kezelés történik, a szervezet által használt alapnyilvántartás az állománytábla (szervezeti tagozódás, stb.) kezelésére képes.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013E44" w:rsidRPr="007639C8" w:rsidRDefault="00013E44" w:rsidP="007639C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639C8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</w:tbl>
    <w:p w:rsidR="00013E44" w:rsidRPr="000E0ED2" w:rsidRDefault="00013E44" w:rsidP="000E0ED2">
      <w:pPr>
        <w:rPr>
          <w:sz w:val="20"/>
          <w:szCs w:val="20"/>
        </w:rPr>
      </w:pPr>
      <w:r w:rsidRPr="000E0ED2">
        <w:rPr>
          <w:sz w:val="20"/>
          <w:szCs w:val="20"/>
        </w:rPr>
        <w:t>Megjegyzés a 14-es ponthoz: A WinTiszt kapcsolatok, amiket lehet(ne) használni:</w:t>
      </w:r>
    </w:p>
    <w:p w:rsidR="00013E44" w:rsidRPr="000E0ED2" w:rsidRDefault="00013E44" w:rsidP="000E0ED2">
      <w:pPr>
        <w:rPr>
          <w:sz w:val="20"/>
          <w:szCs w:val="20"/>
        </w:rPr>
      </w:pPr>
      <w:r w:rsidRPr="000E0ED2">
        <w:rPr>
          <w:sz w:val="20"/>
          <w:szCs w:val="20"/>
        </w:rPr>
        <w:t>Webcafe interfész, KÖZIGTAD jelentés, Statisztikai adatszolgáltatás az 5,15,25-én születettekről</w:t>
      </w:r>
      <w:r>
        <w:rPr>
          <w:sz w:val="20"/>
          <w:szCs w:val="20"/>
        </w:rPr>
        <w:t xml:space="preserve">, </w:t>
      </w:r>
      <w:r w:rsidRPr="000E0ED2">
        <w:rPr>
          <w:sz w:val="20"/>
          <w:szCs w:val="20"/>
        </w:rPr>
        <w:t xml:space="preserve">Kormányhivatalok Miniszterelnökségi adatszolgáltatása, MKK adatok kigyűjtése, KÖZSTAT jelentés </w:t>
      </w:r>
      <w:r>
        <w:rPr>
          <w:sz w:val="20"/>
          <w:szCs w:val="20"/>
        </w:rPr>
        <w:t xml:space="preserve">, </w:t>
      </w:r>
      <w:r w:rsidRPr="000E0ED2">
        <w:rPr>
          <w:sz w:val="20"/>
          <w:szCs w:val="20"/>
        </w:rPr>
        <w:t>KIRA interfész, WebTáv jelenlétkezelő interfész, TÉR adatszolgáltatás</w:t>
      </w:r>
    </w:p>
    <w:p w:rsidR="00013E44" w:rsidRPr="000E0ED2" w:rsidRDefault="00013E44">
      <w:pPr>
        <w:rPr>
          <w:sz w:val="20"/>
          <w:szCs w:val="20"/>
        </w:rPr>
      </w:pPr>
      <w:r w:rsidRPr="000E0ED2">
        <w:rPr>
          <w:sz w:val="20"/>
          <w:szCs w:val="20"/>
        </w:rPr>
        <w:t>Így a 15-ös ponthoz</w:t>
      </w:r>
      <w:r>
        <w:rPr>
          <w:sz w:val="20"/>
          <w:szCs w:val="20"/>
        </w:rPr>
        <w:t xml:space="preserve"> azt az értéket írják be, amennyit a fenti felsorolásból használnak.</w:t>
      </w:r>
      <w:r w:rsidRPr="000E0ED2">
        <w:rPr>
          <w:sz w:val="20"/>
          <w:szCs w:val="20"/>
        </w:rPr>
        <w:t xml:space="preserve"> </w:t>
      </w:r>
    </w:p>
    <w:sectPr w:rsidR="00013E44" w:rsidRPr="000E0ED2" w:rsidSect="006C1435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E44" w:rsidRDefault="00013E44" w:rsidP="00AE7DA0">
      <w:r>
        <w:separator/>
      </w:r>
    </w:p>
  </w:endnote>
  <w:endnote w:type="continuationSeparator" w:id="0">
    <w:p w:rsidR="00013E44" w:rsidRDefault="00013E44" w:rsidP="00AE7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E44" w:rsidRPr="00AE7DA0" w:rsidRDefault="00013E44" w:rsidP="00AE7DA0">
    <w:pPr>
      <w:pStyle w:val="Footer"/>
      <w:pBdr>
        <w:top w:val="single" w:sz="4" w:space="1" w:color="auto"/>
      </w:pBdr>
      <w:tabs>
        <w:tab w:val="clear" w:pos="9072"/>
        <w:tab w:val="right" w:pos="10206"/>
      </w:tabs>
      <w:spacing w:before="120"/>
      <w:rPr>
        <w:rFonts w:ascii="Calibri" w:hAnsi="Calibri" w:cs="Calibri"/>
        <w:b/>
        <w:i/>
        <w:sz w:val="16"/>
        <w:szCs w:val="16"/>
      </w:rPr>
    </w:pPr>
    <w:r w:rsidRPr="00AE7DA0">
      <w:rPr>
        <w:rFonts w:ascii="Calibri" w:hAnsi="Calibri" w:cs="Calibri"/>
        <w:b/>
        <w:i/>
        <w:sz w:val="16"/>
        <w:szCs w:val="16"/>
      </w:rPr>
      <w:fldChar w:fldCharType="begin"/>
    </w:r>
    <w:r w:rsidRPr="00AE7DA0">
      <w:rPr>
        <w:rFonts w:ascii="Calibri" w:hAnsi="Calibri" w:cs="Calibri"/>
        <w:b/>
        <w:i/>
        <w:sz w:val="16"/>
        <w:szCs w:val="16"/>
      </w:rPr>
      <w:instrText xml:space="preserve"> TIME \@ "yyyy/MM/dd H:mm" </w:instrText>
    </w:r>
    <w:r w:rsidRPr="00AE7DA0">
      <w:rPr>
        <w:rFonts w:ascii="Calibri" w:hAnsi="Calibri" w:cs="Calibri"/>
        <w:b/>
        <w:i/>
        <w:sz w:val="16"/>
        <w:szCs w:val="16"/>
      </w:rPr>
      <w:fldChar w:fldCharType="separate"/>
    </w:r>
    <w:r>
      <w:rPr>
        <w:rFonts w:ascii="Calibri" w:hAnsi="Calibri" w:cs="Calibri"/>
        <w:b/>
        <w:i/>
        <w:noProof/>
        <w:sz w:val="16"/>
        <w:szCs w:val="16"/>
      </w:rPr>
      <w:t>2016/05/11 11:41</w:t>
    </w:r>
    <w:r w:rsidRPr="00AE7DA0">
      <w:rPr>
        <w:rFonts w:ascii="Calibri" w:hAnsi="Calibri" w:cs="Calibri"/>
        <w:b/>
        <w:i/>
        <w:sz w:val="16"/>
        <w:szCs w:val="16"/>
      </w:rPr>
      <w:fldChar w:fldCharType="end"/>
    </w:r>
    <w:r w:rsidRPr="00AE7DA0">
      <w:rPr>
        <w:rFonts w:ascii="Calibri" w:hAnsi="Calibri" w:cs="Calibri"/>
        <w:b/>
        <w:i/>
        <w:sz w:val="16"/>
        <w:szCs w:val="16"/>
      </w:rPr>
      <w:tab/>
    </w:r>
    <w:r w:rsidRPr="00AE7DA0">
      <w:rPr>
        <w:rFonts w:ascii="Calibri" w:hAnsi="Calibri" w:cs="Calibri"/>
        <w:b/>
        <w:i/>
        <w:sz w:val="16"/>
        <w:szCs w:val="16"/>
      </w:rPr>
      <w:tab/>
    </w:r>
    <w:r w:rsidRPr="00AE7DA0">
      <w:rPr>
        <w:rFonts w:ascii="Calibri" w:hAnsi="Calibri" w:cs="Calibri"/>
        <w:b/>
        <w:i/>
        <w:sz w:val="16"/>
        <w:szCs w:val="16"/>
      </w:rPr>
      <w:fldChar w:fldCharType="begin"/>
    </w:r>
    <w:r w:rsidRPr="00AE7DA0">
      <w:rPr>
        <w:rFonts w:ascii="Calibri" w:hAnsi="Calibri" w:cs="Calibri"/>
        <w:b/>
        <w:i/>
        <w:sz w:val="16"/>
        <w:szCs w:val="16"/>
      </w:rPr>
      <w:instrText xml:space="preserve"> PAGE   \* MERGEFORMAT </w:instrText>
    </w:r>
    <w:r w:rsidRPr="00AE7DA0">
      <w:rPr>
        <w:rFonts w:ascii="Calibri" w:hAnsi="Calibri" w:cs="Calibri"/>
        <w:b/>
        <w:i/>
        <w:sz w:val="16"/>
        <w:szCs w:val="16"/>
      </w:rPr>
      <w:fldChar w:fldCharType="separate"/>
    </w:r>
    <w:r>
      <w:rPr>
        <w:rFonts w:ascii="Calibri" w:hAnsi="Calibri" w:cs="Calibri"/>
        <w:b/>
        <w:i/>
        <w:noProof/>
        <w:sz w:val="16"/>
        <w:szCs w:val="16"/>
      </w:rPr>
      <w:t>1</w:t>
    </w:r>
    <w:r w:rsidRPr="00AE7DA0">
      <w:rPr>
        <w:rFonts w:ascii="Calibri" w:hAnsi="Calibri" w:cs="Calibri"/>
        <w:b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E44" w:rsidRDefault="00013E44" w:rsidP="00AE7DA0">
      <w:r>
        <w:separator/>
      </w:r>
    </w:p>
  </w:footnote>
  <w:footnote w:type="continuationSeparator" w:id="0">
    <w:p w:rsidR="00013E44" w:rsidRDefault="00013E44" w:rsidP="00AE7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E44" w:rsidRPr="0098053D" w:rsidRDefault="00013E44" w:rsidP="0098053D">
    <w:pPr>
      <w:pStyle w:val="Header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>2016/05/11 - VESZPRÉM MEGYEI KORMÁNYHIVATAL</w:t>
    </w:r>
  </w:p>
  <w:p w:rsidR="00013E44" w:rsidRDefault="00013E44">
    <w:pPr>
      <w:pStyle w:val="Header"/>
      <w:rPr>
        <w:sz w:val="16"/>
        <w:szCs w:val="16"/>
      </w:rPr>
    </w:pPr>
  </w:p>
  <w:p w:rsidR="00013E44" w:rsidRDefault="00013E44">
    <w:pPr>
      <w:pStyle w:val="Header"/>
      <w:rPr>
        <w:sz w:val="16"/>
        <w:szCs w:val="16"/>
      </w:rPr>
    </w:pPr>
  </w:p>
  <w:p w:rsidR="00013E44" w:rsidRPr="00F677A4" w:rsidRDefault="00013E44">
    <w:pPr>
      <w:pStyle w:val="Head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DA0"/>
    <w:rsid w:val="00013E44"/>
    <w:rsid w:val="00033F01"/>
    <w:rsid w:val="000400B0"/>
    <w:rsid w:val="00083E63"/>
    <w:rsid w:val="00086265"/>
    <w:rsid w:val="00093546"/>
    <w:rsid w:val="00097507"/>
    <w:rsid w:val="00097F38"/>
    <w:rsid w:val="000C04AA"/>
    <w:rsid w:val="000C7B42"/>
    <w:rsid w:val="000E0ED2"/>
    <w:rsid w:val="001115CE"/>
    <w:rsid w:val="001536DB"/>
    <w:rsid w:val="00162418"/>
    <w:rsid w:val="00180EAA"/>
    <w:rsid w:val="001956F7"/>
    <w:rsid w:val="00195C04"/>
    <w:rsid w:val="001B0036"/>
    <w:rsid w:val="001B1B65"/>
    <w:rsid w:val="001B39A1"/>
    <w:rsid w:val="001C1843"/>
    <w:rsid w:val="001F3802"/>
    <w:rsid w:val="00201A4B"/>
    <w:rsid w:val="00215C5C"/>
    <w:rsid w:val="00227EE9"/>
    <w:rsid w:val="00232FA7"/>
    <w:rsid w:val="00255A49"/>
    <w:rsid w:val="002B2C63"/>
    <w:rsid w:val="002D70FF"/>
    <w:rsid w:val="002F732D"/>
    <w:rsid w:val="00362FB4"/>
    <w:rsid w:val="00376190"/>
    <w:rsid w:val="00383DEA"/>
    <w:rsid w:val="00387CD7"/>
    <w:rsid w:val="003C65DD"/>
    <w:rsid w:val="003E34E8"/>
    <w:rsid w:val="004201AD"/>
    <w:rsid w:val="00477902"/>
    <w:rsid w:val="0048020C"/>
    <w:rsid w:val="004A24AF"/>
    <w:rsid w:val="004A73F5"/>
    <w:rsid w:val="004C7CD9"/>
    <w:rsid w:val="0051165F"/>
    <w:rsid w:val="00514609"/>
    <w:rsid w:val="00535E78"/>
    <w:rsid w:val="00544D0A"/>
    <w:rsid w:val="00551C42"/>
    <w:rsid w:val="0057112C"/>
    <w:rsid w:val="00594932"/>
    <w:rsid w:val="005A1372"/>
    <w:rsid w:val="005A53A5"/>
    <w:rsid w:val="005C76E3"/>
    <w:rsid w:val="005D6DEA"/>
    <w:rsid w:val="005F1C0B"/>
    <w:rsid w:val="00644CD5"/>
    <w:rsid w:val="00666C0B"/>
    <w:rsid w:val="006B66FA"/>
    <w:rsid w:val="006C1435"/>
    <w:rsid w:val="006C39D3"/>
    <w:rsid w:val="006E52D3"/>
    <w:rsid w:val="0070028A"/>
    <w:rsid w:val="00734B13"/>
    <w:rsid w:val="00735B55"/>
    <w:rsid w:val="007639C8"/>
    <w:rsid w:val="007C74C4"/>
    <w:rsid w:val="007E11D7"/>
    <w:rsid w:val="0080129B"/>
    <w:rsid w:val="00807F34"/>
    <w:rsid w:val="00815C17"/>
    <w:rsid w:val="00837CAD"/>
    <w:rsid w:val="00847AC9"/>
    <w:rsid w:val="00855DA1"/>
    <w:rsid w:val="0085638D"/>
    <w:rsid w:val="008719BD"/>
    <w:rsid w:val="008829C2"/>
    <w:rsid w:val="008A070E"/>
    <w:rsid w:val="008A1210"/>
    <w:rsid w:val="008B6F54"/>
    <w:rsid w:val="008E73CC"/>
    <w:rsid w:val="00922F04"/>
    <w:rsid w:val="0098053D"/>
    <w:rsid w:val="00A2332A"/>
    <w:rsid w:val="00A474DE"/>
    <w:rsid w:val="00A7409F"/>
    <w:rsid w:val="00A90F10"/>
    <w:rsid w:val="00A944E6"/>
    <w:rsid w:val="00AB1ADA"/>
    <w:rsid w:val="00AD2BF5"/>
    <w:rsid w:val="00AD5AC2"/>
    <w:rsid w:val="00AE1E2B"/>
    <w:rsid w:val="00AE7DA0"/>
    <w:rsid w:val="00AF1688"/>
    <w:rsid w:val="00AF2912"/>
    <w:rsid w:val="00B7249B"/>
    <w:rsid w:val="00B80ACF"/>
    <w:rsid w:val="00BD7836"/>
    <w:rsid w:val="00C05528"/>
    <w:rsid w:val="00C15629"/>
    <w:rsid w:val="00C423CC"/>
    <w:rsid w:val="00C51483"/>
    <w:rsid w:val="00C7240C"/>
    <w:rsid w:val="00C769A8"/>
    <w:rsid w:val="00C770D2"/>
    <w:rsid w:val="00C82CC5"/>
    <w:rsid w:val="00CA3EAE"/>
    <w:rsid w:val="00CD3850"/>
    <w:rsid w:val="00CE2003"/>
    <w:rsid w:val="00CF6E7A"/>
    <w:rsid w:val="00D06928"/>
    <w:rsid w:val="00D1168D"/>
    <w:rsid w:val="00D66228"/>
    <w:rsid w:val="00D73D82"/>
    <w:rsid w:val="00D91810"/>
    <w:rsid w:val="00DD1B50"/>
    <w:rsid w:val="00DF3F09"/>
    <w:rsid w:val="00DF50CD"/>
    <w:rsid w:val="00E1347F"/>
    <w:rsid w:val="00E20923"/>
    <w:rsid w:val="00E33752"/>
    <w:rsid w:val="00E51CC7"/>
    <w:rsid w:val="00E56C7B"/>
    <w:rsid w:val="00E6090E"/>
    <w:rsid w:val="00E60BFB"/>
    <w:rsid w:val="00E953F8"/>
    <w:rsid w:val="00ED4FD4"/>
    <w:rsid w:val="00F2310C"/>
    <w:rsid w:val="00F2327C"/>
    <w:rsid w:val="00F24D57"/>
    <w:rsid w:val="00F32B04"/>
    <w:rsid w:val="00F45814"/>
    <w:rsid w:val="00F6129D"/>
    <w:rsid w:val="00F62FB6"/>
    <w:rsid w:val="00F646F3"/>
    <w:rsid w:val="00F6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F6E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6E7A"/>
    <w:pPr>
      <w:keepNext/>
      <w:outlineLvl w:val="0"/>
    </w:pPr>
    <w:rPr>
      <w:rFonts w:ascii="Verdana" w:hAnsi="Verdana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6E7A"/>
    <w:pPr>
      <w:keepNext/>
      <w:spacing w:before="120" w:after="60"/>
      <w:outlineLvl w:val="1"/>
    </w:pPr>
    <w:rPr>
      <w:rFonts w:ascii="Verdana" w:hAnsi="Verdana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6E7A"/>
    <w:pPr>
      <w:keepNext/>
      <w:spacing w:before="240" w:after="24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6E7A"/>
    <w:pPr>
      <w:keepNext/>
      <w:spacing w:before="240" w:after="240"/>
      <w:ind w:left="170"/>
      <w:outlineLvl w:val="3"/>
    </w:pPr>
    <w:rPr>
      <w:rFonts w:ascii="Verdana" w:hAnsi="Verdana"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6E7A"/>
    <w:pPr>
      <w:spacing w:before="100" w:beforeAutospacing="1" w:after="240"/>
      <w:ind w:left="170"/>
      <w:outlineLvl w:val="4"/>
    </w:pPr>
    <w:rPr>
      <w:rFonts w:ascii="Verdana" w:hAnsi="Verdana"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6E7A"/>
    <w:pPr>
      <w:keepNext/>
      <w:spacing w:before="120" w:after="120"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6E7A"/>
    <w:pPr>
      <w:keepNext/>
      <w:tabs>
        <w:tab w:val="num" w:pos="2484"/>
      </w:tabs>
      <w:spacing w:line="360" w:lineRule="auto"/>
      <w:jc w:val="both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F6E7A"/>
    <w:pPr>
      <w:keepNext/>
      <w:outlineLvl w:val="7"/>
    </w:pPr>
    <w:rPr>
      <w:rFonts w:ascii="Arial" w:hAnsi="Arial" w:cs="Arial"/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6E7A"/>
    <w:pPr>
      <w:keepNext/>
      <w:ind w:left="80"/>
      <w:jc w:val="right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6E7A"/>
    <w:rPr>
      <w:rFonts w:ascii="Verdana" w:hAnsi="Verdan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6E7A"/>
    <w:rPr>
      <w:rFonts w:ascii="Verdana" w:hAnsi="Verdana"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F6E7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F6E7A"/>
    <w:rPr>
      <w:rFonts w:ascii="Verdana" w:hAnsi="Verdana" w:cs="Times New Roman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F6E7A"/>
    <w:rPr>
      <w:rFonts w:ascii="Verdana" w:hAnsi="Verdana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F6E7A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F6E7A"/>
    <w:rPr>
      <w:rFonts w:ascii="Arial" w:hAnsi="Arial" w:cs="Arial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F6E7A"/>
    <w:rPr>
      <w:rFonts w:ascii="Arial" w:hAnsi="Arial" w:cs="Arial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F6E7A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AE7D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7DA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E7D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7DA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E7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624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324</Words>
  <Characters>2241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ADATSZOLGÁLTATÁS</dc:title>
  <dc:subject/>
  <dc:creator>DirectCybernetics Kft</dc:creator>
  <cp:keywords/>
  <dc:description/>
  <cp:lastModifiedBy>User</cp:lastModifiedBy>
  <cp:revision>2</cp:revision>
  <dcterms:created xsi:type="dcterms:W3CDTF">2016-05-11T12:09:00Z</dcterms:created>
  <dcterms:modified xsi:type="dcterms:W3CDTF">2016-05-11T12:09:00Z</dcterms:modified>
</cp:coreProperties>
</file>